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8C29" w14:textId="7D0CD039" w:rsidR="0000783D" w:rsidRPr="00FA05B6" w:rsidRDefault="0000783D" w:rsidP="00FA05B6">
      <w:pPr>
        <w:rPr>
          <w:rFonts w:cs="Times New Roman"/>
          <w:b/>
          <w:bCs/>
          <w:szCs w:val="24"/>
        </w:rPr>
      </w:pPr>
      <w:r w:rsidRPr="00FA05B6">
        <w:rPr>
          <w:rFonts w:cs="Times New Roman"/>
          <w:b/>
          <w:bCs/>
          <w:szCs w:val="24"/>
        </w:rPr>
        <w:t>Адреса и контактные телефоны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человека.</w:t>
      </w:r>
    </w:p>
    <w:p w14:paraId="40BBD20C" w14:textId="77777777" w:rsidR="0000783D" w:rsidRPr="00FA05B6" w:rsidRDefault="0000783D" w:rsidP="008959F8">
      <w:pPr>
        <w:jc w:val="center"/>
        <w:rPr>
          <w:rFonts w:cs="Times New Roman"/>
          <w:b/>
          <w:bCs/>
          <w:szCs w:val="24"/>
        </w:rPr>
      </w:pPr>
    </w:p>
    <w:p w14:paraId="4401D63C" w14:textId="27D2F0E6" w:rsidR="0000783D" w:rsidRPr="0000783D" w:rsidRDefault="00FA05B6" w:rsidP="00FA05B6">
      <w:pPr>
        <w:spacing w:before="100" w:beforeAutospacing="1" w:after="100" w:afterAutospacing="1"/>
        <w:ind w:firstLine="0"/>
        <w:jc w:val="center"/>
        <w:outlineLvl w:val="2"/>
        <w:rPr>
          <w:rFonts w:eastAsia="Times New Roman" w:cs="Times New Roman"/>
          <w:b/>
          <w:bCs/>
          <w:color w:val="333333"/>
          <w:kern w:val="0"/>
          <w:szCs w:val="24"/>
          <w:lang w:eastAsia="ru-RU"/>
          <w14:ligatures w14:val="none"/>
        </w:rPr>
      </w:pPr>
      <w:r w:rsidRPr="0000783D">
        <w:rPr>
          <w:rFonts w:eastAsia="Times New Roman" w:cs="Times New Roman"/>
          <w:b/>
          <w:bCs/>
          <w:color w:val="333333"/>
          <w:kern w:val="0"/>
          <w:szCs w:val="24"/>
          <w:lang w:eastAsia="ru-RU"/>
          <w14:ligatures w14:val="none"/>
        </w:rPr>
        <w:t>МИНИСТЕРСТВО ЗДРАВООХРАНЕНИЯ СТАВРОПОЛЬСКОГО КРАЯ</w:t>
      </w:r>
    </w:p>
    <w:p w14:paraId="34F5106E" w14:textId="0CB16473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Адрес:</w:t>
      </w:r>
      <w:r w:rsid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 xml:space="preserve"> </w:t>
      </w: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355000, г. Ставрополь, ул. Маршала Жукова, 42/311</w:t>
      </w:r>
    </w:p>
    <w:p w14:paraId="2B491D4A" w14:textId="77777777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 xml:space="preserve">Координаты: 45.037634 </w:t>
      </w:r>
      <w:proofErr w:type="spellStart"/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с.ш</w:t>
      </w:r>
      <w:proofErr w:type="spellEnd"/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 xml:space="preserve">., 41.970734 </w:t>
      </w:r>
      <w:proofErr w:type="spellStart"/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в.д</w:t>
      </w:r>
      <w:proofErr w:type="spellEnd"/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.</w:t>
      </w:r>
    </w:p>
    <w:p w14:paraId="7E663E18" w14:textId="77777777" w:rsid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Телефон приемной: (8652) 26-70-15</w:t>
      </w:r>
    </w:p>
    <w:p w14:paraId="279D47C1" w14:textId="0066AF78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Горячая линия: 8-800-200-26-03</w:t>
      </w:r>
    </w:p>
    <w:p w14:paraId="20D8F4E2" w14:textId="25812B55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E-mail: </w:t>
      </w:r>
      <w:hyperlink r:id="rId4" w:history="1">
        <w:r w:rsidRPr="00FA05B6">
          <w:rPr>
            <w:rFonts w:eastAsia="Times New Roman" w:cs="Times New Roman"/>
            <w:color w:val="0000FF"/>
            <w:kern w:val="0"/>
            <w:szCs w:val="24"/>
            <w:u w:val="single"/>
            <w:lang w:eastAsia="ru-RU"/>
            <w14:ligatures w14:val="none"/>
          </w:rPr>
          <w:t>info@mz26.ru</w:t>
        </w:r>
      </w:hyperlink>
    </w:p>
    <w:p w14:paraId="1E3BC692" w14:textId="015381FB" w:rsidR="00FA05B6" w:rsidRPr="00FA05B6" w:rsidRDefault="00854FF5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854FF5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Сайт:</w:t>
      </w:r>
      <w:r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 xml:space="preserve"> </w:t>
      </w:r>
      <w:r w:rsidRPr="00854FF5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https://mz26.ru/contacts/</w:t>
      </w:r>
    </w:p>
    <w:p w14:paraId="336F6339" w14:textId="77777777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Как добраться:</w:t>
      </w:r>
    </w:p>
    <w:p w14:paraId="68C46A71" w14:textId="77777777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Общественный транспорт: остановка "Автовокзал"</w:t>
      </w:r>
    </w:p>
    <w:p w14:paraId="65D10C20" w14:textId="77777777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Автобус: 14, 37, 38</w:t>
      </w:r>
    </w:p>
    <w:p w14:paraId="3E194871" w14:textId="77777777" w:rsidR="00FA05B6" w:rsidRPr="00FA05B6" w:rsidRDefault="0000783D" w:rsidP="00FA05B6">
      <w:pPr>
        <w:ind w:firstLine="0"/>
        <w:jc w:val="left"/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Троллейбус: 7, 8</w:t>
      </w:r>
    </w:p>
    <w:p w14:paraId="46EBAD71" w14:textId="4C42EA09" w:rsidR="0000783D" w:rsidRPr="00FA05B6" w:rsidRDefault="0000783D" w:rsidP="00FA05B6">
      <w:pPr>
        <w:ind w:firstLine="0"/>
        <w:jc w:val="left"/>
        <w:rPr>
          <w:rFonts w:cs="Times New Roman"/>
          <w:b/>
          <w:bCs/>
          <w:szCs w:val="24"/>
        </w:rPr>
      </w:pPr>
      <w:r w:rsidRPr="00FA05B6">
        <w:rPr>
          <w:rFonts w:eastAsia="Times New Roman" w:cs="Times New Roman"/>
          <w:color w:val="333333"/>
          <w:kern w:val="0"/>
          <w:szCs w:val="24"/>
          <w:lang w:eastAsia="ru-RU"/>
          <w14:ligatures w14:val="none"/>
        </w:rPr>
        <w:t>Маршрутное такси: 14, 33, 40, 44, 120</w:t>
      </w:r>
    </w:p>
    <w:p w14:paraId="79160295" w14:textId="77777777" w:rsidR="0000783D" w:rsidRPr="00FA05B6" w:rsidRDefault="0000783D" w:rsidP="008959F8">
      <w:pPr>
        <w:jc w:val="center"/>
        <w:rPr>
          <w:rFonts w:cs="Times New Roman"/>
          <w:b/>
          <w:bCs/>
          <w:szCs w:val="24"/>
        </w:rPr>
      </w:pPr>
    </w:p>
    <w:p w14:paraId="2C04226E" w14:textId="48BEFAA7" w:rsidR="004742F5" w:rsidRPr="00FA05B6" w:rsidRDefault="008959F8" w:rsidP="008959F8">
      <w:pPr>
        <w:jc w:val="center"/>
        <w:rPr>
          <w:rFonts w:cs="Times New Roman"/>
          <w:b/>
          <w:bCs/>
          <w:szCs w:val="24"/>
        </w:rPr>
      </w:pPr>
      <w:r w:rsidRPr="00FA05B6">
        <w:rPr>
          <w:rFonts w:cs="Times New Roman"/>
          <w:b/>
          <w:bCs/>
          <w:szCs w:val="24"/>
        </w:rPr>
        <w:t>ТЕРРИТОРИАЛЬНЫЙ ОРГАН ФЕДЕРАЛЬНОЙ СЛУЖБЫ ПО НАДЗОРУ В СФЕРЕ ЗДРАВООХРАНЕНИЯ ПО СТАВРОПОЛЬСКОМУ КРАЮ</w:t>
      </w:r>
    </w:p>
    <w:p w14:paraId="6686DA7C" w14:textId="35A9A490" w:rsidR="004317FC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(Территориальный орган Росздравнадзора по Ставропольскому краю)</w:t>
      </w:r>
    </w:p>
    <w:p w14:paraId="143E5C7E" w14:textId="77777777" w:rsidR="00FA05B6" w:rsidRPr="00FA05B6" w:rsidRDefault="00FA05B6" w:rsidP="004742F5">
      <w:pPr>
        <w:rPr>
          <w:rFonts w:cs="Times New Roman"/>
          <w:szCs w:val="24"/>
        </w:rPr>
      </w:pPr>
    </w:p>
    <w:p w14:paraId="0F6A0CFF" w14:textId="77777777" w:rsidR="00FA05B6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Адрес: 355012, г. Ставрополь, ул. </w:t>
      </w:r>
      <w:proofErr w:type="spellStart"/>
      <w:r w:rsidRPr="00FA05B6">
        <w:rPr>
          <w:rFonts w:cs="Times New Roman"/>
          <w:szCs w:val="24"/>
        </w:rPr>
        <w:t>Голенева</w:t>
      </w:r>
      <w:proofErr w:type="spellEnd"/>
      <w:r w:rsidRPr="00FA05B6">
        <w:rPr>
          <w:rFonts w:cs="Times New Roman"/>
          <w:szCs w:val="24"/>
        </w:rPr>
        <w:t>, 67"Б"</w:t>
      </w:r>
    </w:p>
    <w:p w14:paraId="735FDB1B" w14:textId="77777777" w:rsidR="00FA05B6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Телефон: </w:t>
      </w:r>
    </w:p>
    <w:p w14:paraId="15B91E43" w14:textId="77777777" w:rsidR="00FA05B6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Приёмная (8652)-29-60-27, </w:t>
      </w:r>
    </w:p>
    <w:p w14:paraId="1B78AE73" w14:textId="77777777" w:rsidR="00FA05B6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Факс :(8652)-26-15-21</w:t>
      </w:r>
    </w:p>
    <w:p w14:paraId="07E15A44" w14:textId="77777777" w:rsidR="00FA05B6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Горячая линия:</w:t>
      </w:r>
    </w:p>
    <w:p w14:paraId="2D1CF09B" w14:textId="77777777" w:rsidR="00FA05B6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Телефон: 8-800-100-00-29, 8(8652) 29-61-46</w:t>
      </w:r>
    </w:p>
    <w:p w14:paraId="731F9939" w14:textId="77777777" w:rsidR="00FA05B6" w:rsidRPr="00854FF5" w:rsidRDefault="00FA05B6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  <w:lang w:val="en-US"/>
        </w:rPr>
        <w:t>E</w:t>
      </w:r>
      <w:r w:rsidRPr="00854FF5">
        <w:rPr>
          <w:rFonts w:cs="Times New Roman"/>
          <w:szCs w:val="24"/>
        </w:rPr>
        <w:t>-</w:t>
      </w:r>
      <w:r w:rsidRPr="00FA05B6">
        <w:rPr>
          <w:rFonts w:cs="Times New Roman"/>
          <w:szCs w:val="24"/>
          <w:lang w:val="en-US"/>
        </w:rPr>
        <w:t>mail</w:t>
      </w:r>
      <w:r w:rsidRPr="00854FF5">
        <w:rPr>
          <w:rFonts w:cs="Times New Roman"/>
          <w:szCs w:val="24"/>
        </w:rPr>
        <w:t xml:space="preserve">:  </w:t>
      </w:r>
      <w:hyperlink r:id="rId5" w:history="1">
        <w:r w:rsidRPr="00FA05B6">
          <w:rPr>
            <w:rStyle w:val="a3"/>
            <w:rFonts w:cs="Times New Roman"/>
            <w:szCs w:val="24"/>
            <w:lang w:val="en-US"/>
          </w:rPr>
          <w:t>info</w:t>
        </w:r>
        <w:r w:rsidRPr="00854FF5">
          <w:rPr>
            <w:rStyle w:val="a3"/>
            <w:rFonts w:cs="Times New Roman"/>
            <w:szCs w:val="24"/>
          </w:rPr>
          <w:t>@</w:t>
        </w:r>
        <w:r w:rsidRPr="00FA05B6">
          <w:rPr>
            <w:rStyle w:val="a3"/>
            <w:rFonts w:cs="Times New Roman"/>
            <w:szCs w:val="24"/>
            <w:lang w:val="en-US"/>
          </w:rPr>
          <w:t>reg</w:t>
        </w:r>
        <w:r w:rsidRPr="00854FF5">
          <w:rPr>
            <w:rStyle w:val="a3"/>
            <w:rFonts w:cs="Times New Roman"/>
            <w:szCs w:val="24"/>
          </w:rPr>
          <w:t>26.</w:t>
        </w:r>
        <w:proofErr w:type="spellStart"/>
        <w:r w:rsidRPr="00FA05B6">
          <w:rPr>
            <w:rStyle w:val="a3"/>
            <w:rFonts w:cs="Times New Roman"/>
            <w:szCs w:val="24"/>
            <w:lang w:val="en-US"/>
          </w:rPr>
          <w:t>roszdravnadzor</w:t>
        </w:r>
        <w:proofErr w:type="spellEnd"/>
        <w:r w:rsidRPr="00854FF5">
          <w:rPr>
            <w:rStyle w:val="a3"/>
            <w:rFonts w:cs="Times New Roman"/>
            <w:szCs w:val="24"/>
          </w:rPr>
          <w:t>.</w:t>
        </w:r>
        <w:r w:rsidRPr="00FA05B6">
          <w:rPr>
            <w:rStyle w:val="a3"/>
            <w:rFonts w:cs="Times New Roman"/>
            <w:szCs w:val="24"/>
            <w:lang w:val="en-US"/>
          </w:rPr>
          <w:t>gov</w:t>
        </w:r>
        <w:r w:rsidRPr="00854FF5">
          <w:rPr>
            <w:rStyle w:val="a3"/>
            <w:rFonts w:cs="Times New Roman"/>
            <w:szCs w:val="24"/>
          </w:rPr>
          <w:t>.</w:t>
        </w:r>
        <w:proofErr w:type="spellStart"/>
        <w:r w:rsidRPr="00FA05B6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  <w:r w:rsidRPr="00854FF5">
        <w:rPr>
          <w:rFonts w:cs="Times New Roman"/>
          <w:szCs w:val="24"/>
        </w:rPr>
        <w:t xml:space="preserve"> </w:t>
      </w:r>
    </w:p>
    <w:p w14:paraId="003AE250" w14:textId="46F12999" w:rsidR="00FA05B6" w:rsidRDefault="00854FF5" w:rsidP="00FA05B6">
      <w:pPr>
        <w:ind w:firstLine="0"/>
        <w:rPr>
          <w:rFonts w:cs="Times New Roman"/>
          <w:szCs w:val="24"/>
        </w:rPr>
      </w:pPr>
      <w:r w:rsidRPr="00854FF5">
        <w:rPr>
          <w:rFonts w:cs="Times New Roman"/>
          <w:szCs w:val="24"/>
        </w:rPr>
        <w:t>Сайт:</w:t>
      </w:r>
      <w:r w:rsidRPr="00854FF5">
        <w:t xml:space="preserve"> </w:t>
      </w:r>
      <w:r w:rsidRPr="00854FF5">
        <w:rPr>
          <w:rFonts w:cs="Times New Roman"/>
          <w:szCs w:val="24"/>
        </w:rPr>
        <w:t>26reg.roszdravnadzor.ru</w:t>
      </w:r>
    </w:p>
    <w:p w14:paraId="6A05A961" w14:textId="61218570" w:rsidR="00FA05B6" w:rsidRDefault="004742F5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Время </w:t>
      </w:r>
      <w:r w:rsidR="00FA05B6" w:rsidRPr="00FA05B6">
        <w:rPr>
          <w:rFonts w:cs="Times New Roman"/>
          <w:szCs w:val="24"/>
        </w:rPr>
        <w:t>работы:</w:t>
      </w:r>
    </w:p>
    <w:p w14:paraId="0A6A1BB0" w14:textId="77777777" w:rsidR="00FA05B6" w:rsidRDefault="004742F5" w:rsidP="00FA05B6">
      <w:pPr>
        <w:ind w:firstLine="0"/>
        <w:rPr>
          <w:rFonts w:cs="Times New Roman"/>
          <w:szCs w:val="24"/>
        </w:rPr>
      </w:pPr>
      <w:proofErr w:type="spellStart"/>
      <w:r w:rsidRPr="00FA05B6">
        <w:rPr>
          <w:rFonts w:cs="Times New Roman"/>
          <w:szCs w:val="24"/>
        </w:rPr>
        <w:t>пн</w:t>
      </w:r>
      <w:proofErr w:type="spellEnd"/>
      <w:r w:rsidRPr="00FA05B6">
        <w:rPr>
          <w:rFonts w:cs="Times New Roman"/>
          <w:szCs w:val="24"/>
        </w:rPr>
        <w:t xml:space="preserve"> - </w:t>
      </w:r>
      <w:proofErr w:type="spellStart"/>
      <w:r w:rsidRPr="00FA05B6">
        <w:rPr>
          <w:rFonts w:cs="Times New Roman"/>
          <w:szCs w:val="24"/>
        </w:rPr>
        <w:t>пт</w:t>
      </w:r>
      <w:proofErr w:type="spellEnd"/>
      <w:r w:rsidRPr="00FA05B6">
        <w:rPr>
          <w:rFonts w:cs="Times New Roman"/>
          <w:szCs w:val="24"/>
        </w:rPr>
        <w:t xml:space="preserve">: 9:00 - 18:00, </w:t>
      </w:r>
    </w:p>
    <w:p w14:paraId="2EB87451" w14:textId="0C1E8893" w:rsidR="004742F5" w:rsidRPr="00FA05B6" w:rsidRDefault="004742F5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перерыв: 13:00 - 14:00</w:t>
      </w:r>
    </w:p>
    <w:p w14:paraId="75531234" w14:textId="77777777" w:rsidR="004742F5" w:rsidRPr="00FA05B6" w:rsidRDefault="004742F5" w:rsidP="00FA05B6">
      <w:pPr>
        <w:ind w:firstLine="0"/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сб - вс: выходные дни</w:t>
      </w:r>
    </w:p>
    <w:p w14:paraId="79604AD9" w14:textId="77777777" w:rsidR="004742F5" w:rsidRPr="00FA05B6" w:rsidRDefault="004742F5" w:rsidP="008959F8">
      <w:pPr>
        <w:jc w:val="center"/>
        <w:rPr>
          <w:rFonts w:cs="Times New Roman"/>
          <w:szCs w:val="24"/>
        </w:rPr>
      </w:pPr>
    </w:p>
    <w:p w14:paraId="5D856FD9" w14:textId="16B2B3A5" w:rsidR="004742F5" w:rsidRPr="00FA05B6" w:rsidRDefault="008959F8" w:rsidP="008959F8">
      <w:pPr>
        <w:jc w:val="center"/>
        <w:rPr>
          <w:rFonts w:cs="Times New Roman"/>
          <w:b/>
          <w:bCs/>
          <w:szCs w:val="24"/>
        </w:rPr>
      </w:pPr>
      <w:r w:rsidRPr="00FA05B6">
        <w:rPr>
          <w:rFonts w:cs="Times New Roman"/>
          <w:b/>
          <w:bCs/>
          <w:szCs w:val="24"/>
        </w:rPr>
        <w:t>УПРАВЛЕНИЕ ФЕДЕРАЛЬНОЙ СЛУЖБЫ ПО НАДЗОРУ В СФЕРЕ ЗАЩИТЫ ПРАВ ПОТРЕБИТЕЛЕЙ И БЛАГОПОЛУЧИЯ ЧЕЛОВЕКА ПО СТАВРОПОЛЬСКОМУ КРАЮ</w:t>
      </w:r>
    </w:p>
    <w:p w14:paraId="77C5CB3B" w14:textId="51EBE68E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Сокращенное название: Управление Роспотребнадзора по Ставропольскому краю</w:t>
      </w:r>
    </w:p>
    <w:p w14:paraId="5BFE93FC" w14:textId="77777777" w:rsidR="004742F5" w:rsidRPr="00FA05B6" w:rsidRDefault="004742F5" w:rsidP="004742F5">
      <w:pPr>
        <w:rPr>
          <w:rFonts w:cs="Times New Roman"/>
          <w:szCs w:val="24"/>
        </w:rPr>
      </w:pPr>
    </w:p>
    <w:p w14:paraId="26283F06" w14:textId="0768D6A1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Адрес: 355008, г. Ставрополь, пер. Фадеева, 4</w:t>
      </w:r>
    </w:p>
    <w:p w14:paraId="57496227" w14:textId="23337053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Телефон: (8652) 29-86-39, факс: (8652) 29-86-41.</w:t>
      </w:r>
    </w:p>
    <w:p w14:paraId="20542D65" w14:textId="6D6376B2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Сайт: </w:t>
      </w:r>
      <w:hyperlink r:id="rId6" w:history="1">
        <w:r w:rsidRPr="00FA05B6">
          <w:rPr>
            <w:rStyle w:val="a3"/>
            <w:rFonts w:cs="Times New Roman"/>
            <w:szCs w:val="24"/>
          </w:rPr>
          <w:t>www.26.rospotrebnadzor.ru</w:t>
        </w:r>
      </w:hyperlink>
    </w:p>
    <w:p w14:paraId="5E2EADDB" w14:textId="77777777" w:rsidR="004742F5" w:rsidRPr="00FA05B6" w:rsidRDefault="004742F5" w:rsidP="004742F5">
      <w:pPr>
        <w:rPr>
          <w:rFonts w:cs="Times New Roman"/>
          <w:szCs w:val="24"/>
        </w:rPr>
      </w:pPr>
    </w:p>
    <w:p w14:paraId="322ED65F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Прием граждан по служебным и личным вопросам:</w:t>
      </w:r>
    </w:p>
    <w:p w14:paraId="49E2C477" w14:textId="77777777" w:rsidR="004742F5" w:rsidRPr="00FA05B6" w:rsidRDefault="004742F5" w:rsidP="004742F5">
      <w:pPr>
        <w:rPr>
          <w:rFonts w:cs="Times New Roman"/>
          <w:szCs w:val="24"/>
        </w:rPr>
      </w:pPr>
    </w:p>
    <w:p w14:paraId="1B97EDC9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А.В. Ермаков – руководитель управления Федеральной службы по надзору в сфере защиты прав потребителей и благополучия человека по Ставропольскому краю</w:t>
      </w:r>
    </w:p>
    <w:p w14:paraId="007D4660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Прием граждан</w:t>
      </w:r>
    </w:p>
    <w:p w14:paraId="12C93C2A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lastRenderedPageBreak/>
        <w:t>второй вторник каждого месяца с 16 часов 00 минут до 17 часов 30 минут</w:t>
      </w:r>
    </w:p>
    <w:p w14:paraId="7893C4FD" w14:textId="77777777" w:rsidR="004742F5" w:rsidRPr="00FA05B6" w:rsidRDefault="004742F5" w:rsidP="004742F5">
      <w:pPr>
        <w:rPr>
          <w:rFonts w:cs="Times New Roman"/>
          <w:szCs w:val="24"/>
        </w:rPr>
      </w:pPr>
    </w:p>
    <w:p w14:paraId="35F637C9" w14:textId="53803590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Заместители руководителя:</w:t>
      </w:r>
    </w:p>
    <w:p w14:paraId="056414AE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И.В. Ковальчук — заместитель руководителя управления Федеральной службы по надзору в сфере защиты прав потребителей и благополучия человека по Ставропольскому краю</w:t>
      </w:r>
    </w:p>
    <w:p w14:paraId="43BC7653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Прием граждан</w:t>
      </w:r>
    </w:p>
    <w:p w14:paraId="11B93CA7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третий четверг каждого месяца с 16 часов 00 минут до 17 часов 30 минут</w:t>
      </w:r>
    </w:p>
    <w:p w14:paraId="0A589788" w14:textId="77777777" w:rsidR="004742F5" w:rsidRPr="00FA05B6" w:rsidRDefault="004742F5" w:rsidP="004742F5">
      <w:pPr>
        <w:rPr>
          <w:rFonts w:cs="Times New Roman"/>
          <w:szCs w:val="24"/>
        </w:rPr>
      </w:pPr>
    </w:p>
    <w:p w14:paraId="03B9ED1D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Н.А. Шаповалова — заместитель руководителя управления Федеральной службы по надзору в сфере защиты прав потребителей и благополучия человека по Ставропольскому краю</w:t>
      </w:r>
    </w:p>
    <w:p w14:paraId="7C5C715C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Прием граждан</w:t>
      </w:r>
    </w:p>
    <w:p w14:paraId="22A5F3A1" w14:textId="77777777" w:rsidR="004742F5" w:rsidRPr="00FA05B6" w:rsidRDefault="004742F5" w:rsidP="004742F5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четвертый четверг каждого месяца с 16 часов 00 минут до 17 часов 30 минут</w:t>
      </w:r>
    </w:p>
    <w:p w14:paraId="07C4C5A9" w14:textId="77777777" w:rsidR="008959F8" w:rsidRPr="00FA05B6" w:rsidRDefault="008959F8" w:rsidP="004742F5">
      <w:pPr>
        <w:rPr>
          <w:rFonts w:cs="Times New Roman"/>
          <w:szCs w:val="24"/>
        </w:rPr>
      </w:pPr>
    </w:p>
    <w:p w14:paraId="60967C40" w14:textId="4BB0ED9C" w:rsidR="00FA05B6" w:rsidRPr="00FA05B6" w:rsidRDefault="00FA05B6" w:rsidP="00FA05B6">
      <w:pPr>
        <w:jc w:val="center"/>
        <w:rPr>
          <w:rFonts w:cs="Times New Roman"/>
          <w:b/>
          <w:bCs/>
          <w:szCs w:val="24"/>
        </w:rPr>
      </w:pPr>
      <w:r w:rsidRPr="00FA05B6">
        <w:rPr>
          <w:rFonts w:cs="Times New Roman"/>
          <w:b/>
          <w:bCs/>
          <w:szCs w:val="24"/>
        </w:rPr>
        <w:t>ТЕРРИТОРИАЛЬНЫЙ ФОНД ОБЯЗАТЕЛЬНОГО МЕДИЦИНСКОГО СТРАХОВАНИЯ СТАВРОПОЛЬСКОГО КРАЯ</w:t>
      </w:r>
    </w:p>
    <w:p w14:paraId="37D139E0" w14:textId="77777777" w:rsidR="00FA05B6" w:rsidRPr="00FA05B6" w:rsidRDefault="00FA05B6" w:rsidP="00FA05B6">
      <w:pPr>
        <w:rPr>
          <w:rFonts w:cs="Times New Roman"/>
          <w:szCs w:val="24"/>
        </w:rPr>
      </w:pPr>
    </w:p>
    <w:p w14:paraId="08299718" w14:textId="5D9853BC" w:rsidR="00FA05B6" w:rsidRPr="00FA05B6" w:rsidRDefault="00FA05B6" w:rsidP="00FA05B6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Адрес: 355012, г. Ставрополь, ул. Мира, д. 267</w:t>
      </w:r>
    </w:p>
    <w:p w14:paraId="3E962027" w14:textId="77777777" w:rsidR="00FA05B6" w:rsidRPr="00FA05B6" w:rsidRDefault="00FA05B6" w:rsidP="00FA05B6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Телефон «горячей линии»: 8 (8652) 941-135</w:t>
      </w:r>
    </w:p>
    <w:p w14:paraId="205C46FF" w14:textId="77777777" w:rsidR="00FA05B6" w:rsidRPr="00FA05B6" w:rsidRDefault="00FA05B6" w:rsidP="00FA05B6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Телефон: 8 (8652) 941-125</w:t>
      </w:r>
    </w:p>
    <w:p w14:paraId="0F1C5B6A" w14:textId="77777777" w:rsidR="00FA05B6" w:rsidRPr="00FA05B6" w:rsidRDefault="00FA05B6" w:rsidP="00FA05B6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Факс: 8 (8652) 941-124</w:t>
      </w:r>
    </w:p>
    <w:p w14:paraId="4DEB9C84" w14:textId="77777777" w:rsidR="00FA05B6" w:rsidRPr="00FA05B6" w:rsidRDefault="00FA05B6" w:rsidP="00FA05B6">
      <w:pPr>
        <w:rPr>
          <w:rFonts w:cs="Times New Roman"/>
          <w:szCs w:val="24"/>
        </w:rPr>
      </w:pPr>
      <w:bookmarkStart w:id="0" w:name="_Hlk177650786"/>
      <w:r w:rsidRPr="00FA05B6">
        <w:rPr>
          <w:rFonts w:cs="Times New Roman"/>
          <w:szCs w:val="24"/>
        </w:rPr>
        <w:t>Сайт:</w:t>
      </w:r>
      <w:bookmarkEnd w:id="0"/>
      <w:r w:rsidRPr="00FA05B6">
        <w:rPr>
          <w:rFonts w:cs="Times New Roman"/>
          <w:szCs w:val="24"/>
        </w:rPr>
        <w:t xml:space="preserve"> skfoms.ru</w:t>
      </w:r>
    </w:p>
    <w:p w14:paraId="78109EAE" w14:textId="5FE76676" w:rsidR="00FA05B6" w:rsidRPr="00FA05B6" w:rsidRDefault="00FA05B6" w:rsidP="00FA05B6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Эл. почта: </w:t>
      </w:r>
      <w:hyperlink r:id="rId7" w:history="1">
        <w:r w:rsidRPr="00260286">
          <w:rPr>
            <w:rStyle w:val="a3"/>
            <w:rFonts w:cs="Times New Roman"/>
            <w:szCs w:val="24"/>
          </w:rPr>
          <w:t>info@tfomssk.ru</w:t>
        </w:r>
      </w:hyperlink>
      <w:r>
        <w:rPr>
          <w:rFonts w:cs="Times New Roman"/>
          <w:szCs w:val="24"/>
        </w:rPr>
        <w:t xml:space="preserve"> </w:t>
      </w:r>
    </w:p>
    <w:p w14:paraId="2E4346BE" w14:textId="77777777" w:rsidR="00FA05B6" w:rsidRPr="00FA05B6" w:rsidRDefault="00FA05B6" w:rsidP="004742F5">
      <w:pPr>
        <w:rPr>
          <w:rFonts w:cs="Times New Roman"/>
          <w:szCs w:val="24"/>
        </w:rPr>
      </w:pPr>
    </w:p>
    <w:p w14:paraId="04A63B14" w14:textId="69ED772C" w:rsidR="008959F8" w:rsidRPr="00FA05B6" w:rsidRDefault="008959F8" w:rsidP="008959F8">
      <w:pPr>
        <w:jc w:val="center"/>
        <w:rPr>
          <w:rFonts w:cs="Times New Roman"/>
          <w:b/>
          <w:bCs/>
          <w:szCs w:val="24"/>
        </w:rPr>
      </w:pPr>
      <w:r w:rsidRPr="00FA05B6">
        <w:rPr>
          <w:rFonts w:cs="Times New Roman"/>
          <w:b/>
          <w:bCs/>
          <w:szCs w:val="24"/>
        </w:rPr>
        <w:t>УПРАВЛЕНИЕ РОСКОМНАДЗОРА ПО СЕВЕРО-КАВКАЗСКОМУ ФЕДЕРАЛЬНОМУ ОКРУГУ</w:t>
      </w:r>
    </w:p>
    <w:p w14:paraId="69BEAF5D" w14:textId="77777777" w:rsidR="008959F8" w:rsidRPr="00FA05B6" w:rsidRDefault="008959F8" w:rsidP="008959F8">
      <w:pPr>
        <w:rPr>
          <w:rFonts w:cs="Times New Roman"/>
          <w:szCs w:val="24"/>
        </w:rPr>
      </w:pPr>
    </w:p>
    <w:p w14:paraId="535A7294" w14:textId="7437CF3B" w:rsidR="008959F8" w:rsidRPr="00FA05B6" w:rsidRDefault="00FA05B6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Адрес:</w:t>
      </w:r>
      <w:r w:rsidR="008959F8" w:rsidRPr="00FA05B6">
        <w:rPr>
          <w:rFonts w:cs="Times New Roman"/>
          <w:szCs w:val="24"/>
        </w:rPr>
        <w:t>355040, г. Ставрополь, Тухачевского ул., д. 8</w:t>
      </w:r>
    </w:p>
    <w:p w14:paraId="4FEA71E7" w14:textId="08045762" w:rsidR="008959F8" w:rsidRPr="00FA05B6" w:rsidRDefault="008959F8" w:rsidP="008959F8">
      <w:pPr>
        <w:rPr>
          <w:rFonts w:cs="Times New Roman"/>
          <w:szCs w:val="24"/>
          <w:lang w:val="en-US"/>
        </w:rPr>
      </w:pPr>
      <w:r w:rsidRPr="00FA05B6">
        <w:rPr>
          <w:rFonts w:cs="Times New Roman"/>
          <w:szCs w:val="24"/>
          <w:lang w:val="en-US"/>
        </w:rPr>
        <w:t xml:space="preserve">e-mail: </w:t>
      </w:r>
      <w:hyperlink r:id="rId8" w:history="1">
        <w:r w:rsidR="00FA05B6" w:rsidRPr="00260286">
          <w:rPr>
            <w:rStyle w:val="a3"/>
            <w:rFonts w:cs="Times New Roman"/>
            <w:szCs w:val="24"/>
            <w:lang w:val="en-US"/>
          </w:rPr>
          <w:t>rsockanc26@rkn.gov.ru</w:t>
        </w:r>
      </w:hyperlink>
      <w:r w:rsidR="00FA05B6" w:rsidRPr="00FA05B6">
        <w:rPr>
          <w:rFonts w:cs="Times New Roman"/>
          <w:szCs w:val="24"/>
          <w:lang w:val="en-US"/>
        </w:rPr>
        <w:t xml:space="preserve"> </w:t>
      </w:r>
    </w:p>
    <w:p w14:paraId="70209876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тел. (8652) 25-71-71</w:t>
      </w:r>
    </w:p>
    <w:p w14:paraId="2D85D623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факс (8652) 25-71-82 </w:t>
      </w:r>
    </w:p>
    <w:p w14:paraId="0274CC84" w14:textId="29EB1F4C" w:rsidR="008959F8" w:rsidRPr="00FA05B6" w:rsidRDefault="00854FF5" w:rsidP="008959F8">
      <w:pPr>
        <w:rPr>
          <w:rFonts w:cs="Times New Roman"/>
          <w:szCs w:val="24"/>
        </w:rPr>
      </w:pPr>
      <w:bookmarkStart w:id="1" w:name="_Hlk177651079"/>
      <w:r w:rsidRPr="00854FF5">
        <w:rPr>
          <w:rFonts w:cs="Times New Roman"/>
          <w:szCs w:val="24"/>
        </w:rPr>
        <w:t>Сайт:</w:t>
      </w:r>
      <w:r>
        <w:rPr>
          <w:rFonts w:cs="Times New Roman"/>
          <w:szCs w:val="24"/>
        </w:rPr>
        <w:t xml:space="preserve"> </w:t>
      </w:r>
      <w:bookmarkEnd w:id="1"/>
      <w:r w:rsidRPr="00854FF5">
        <w:rPr>
          <w:rFonts w:cs="Times New Roman"/>
          <w:szCs w:val="24"/>
        </w:rPr>
        <w:t>https://26.rkn.gov.ru/</w:t>
      </w:r>
    </w:p>
    <w:p w14:paraId="1E4F375D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 Режим работы:</w:t>
      </w:r>
    </w:p>
    <w:p w14:paraId="2468E19B" w14:textId="001AC6F4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 xml:space="preserve"> Понедельник - четверг с 09:00 до 18:00, пятница с 09:00 до 16:45</w:t>
      </w:r>
    </w:p>
    <w:p w14:paraId="6517D16F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Обед с 13:00 до 13:45</w:t>
      </w:r>
    </w:p>
    <w:p w14:paraId="55D6A896" w14:textId="4BF48EE5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Выходные дни: суббота, воскресенье.</w:t>
      </w:r>
    </w:p>
    <w:p w14:paraId="270E6B05" w14:textId="77777777" w:rsidR="008959F8" w:rsidRPr="00FA05B6" w:rsidRDefault="008959F8" w:rsidP="008959F8">
      <w:pPr>
        <w:rPr>
          <w:rFonts w:cs="Times New Roman"/>
          <w:szCs w:val="24"/>
        </w:rPr>
      </w:pPr>
    </w:p>
    <w:p w14:paraId="6F2C7834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Отдел по защите прав субъектов персональных данных</w:t>
      </w:r>
    </w:p>
    <w:p w14:paraId="180C577B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Заместитель руководителя управления - начальник отдела</w:t>
      </w:r>
    </w:p>
    <w:p w14:paraId="2C84D570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Переверзев Владислав Дмитриевич</w:t>
      </w:r>
    </w:p>
    <w:p w14:paraId="78BDA191" w14:textId="7EFCF5A9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тел. (8652) 25-71-71</w:t>
      </w:r>
    </w:p>
    <w:p w14:paraId="5FE34354" w14:textId="77777777" w:rsidR="008959F8" w:rsidRPr="00FA05B6" w:rsidRDefault="008959F8" w:rsidP="008959F8">
      <w:pPr>
        <w:rPr>
          <w:rFonts w:cs="Times New Roman"/>
          <w:szCs w:val="24"/>
        </w:rPr>
      </w:pPr>
    </w:p>
    <w:p w14:paraId="3693AC96" w14:textId="10677E4E" w:rsidR="008959F8" w:rsidRPr="00FA05B6" w:rsidRDefault="0000783D" w:rsidP="0000783D">
      <w:pPr>
        <w:jc w:val="center"/>
        <w:rPr>
          <w:rFonts w:cs="Times New Roman"/>
          <w:b/>
          <w:bCs/>
          <w:szCs w:val="24"/>
        </w:rPr>
      </w:pPr>
      <w:r w:rsidRPr="00FA05B6">
        <w:rPr>
          <w:rFonts w:cs="Times New Roman"/>
          <w:b/>
          <w:bCs/>
          <w:szCs w:val="24"/>
        </w:rPr>
        <w:t>ПРОКУРАТУРА СТАВРОПОЛЬСКОГО КРАЯ</w:t>
      </w:r>
    </w:p>
    <w:p w14:paraId="5EC24E0F" w14:textId="77777777" w:rsidR="0000783D" w:rsidRPr="00FA05B6" w:rsidRDefault="0000783D" w:rsidP="008959F8">
      <w:pPr>
        <w:rPr>
          <w:rFonts w:cs="Times New Roman"/>
          <w:szCs w:val="24"/>
        </w:rPr>
      </w:pPr>
    </w:p>
    <w:p w14:paraId="5A50BA27" w14:textId="6D65357F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355035, г. Ставрополь, пр. Октябрьской революции, 9/1</w:t>
      </w:r>
    </w:p>
    <w:p w14:paraId="001770FB" w14:textId="77777777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телефон: +7 (8652) 26-14-00</w:t>
      </w:r>
    </w:p>
    <w:p w14:paraId="49ADB66B" w14:textId="634791DF" w:rsidR="008959F8" w:rsidRPr="00FA05B6" w:rsidRDefault="008959F8" w:rsidP="008959F8">
      <w:pPr>
        <w:rPr>
          <w:rFonts w:cs="Times New Roman"/>
          <w:szCs w:val="24"/>
        </w:rPr>
      </w:pPr>
      <w:r w:rsidRPr="00FA05B6">
        <w:rPr>
          <w:rFonts w:cs="Times New Roman"/>
          <w:szCs w:val="24"/>
        </w:rPr>
        <w:t>факс: +7 (8652) 26-08-71</w:t>
      </w:r>
    </w:p>
    <w:p w14:paraId="6BCA5853" w14:textId="792D5729" w:rsidR="0000783D" w:rsidRDefault="00854FF5" w:rsidP="008959F8">
      <w:pPr>
        <w:rPr>
          <w:rFonts w:cs="Times New Roman"/>
          <w:szCs w:val="24"/>
        </w:rPr>
      </w:pPr>
      <w:r w:rsidRPr="00854FF5">
        <w:rPr>
          <w:rFonts w:cs="Times New Roman"/>
          <w:szCs w:val="24"/>
        </w:rPr>
        <w:t xml:space="preserve">Сайт: </w:t>
      </w:r>
      <w:hyperlink r:id="rId9" w:history="1">
        <w:r w:rsidRPr="00260286">
          <w:rPr>
            <w:rStyle w:val="a3"/>
            <w:rFonts w:cs="Times New Roman"/>
            <w:szCs w:val="24"/>
          </w:rPr>
          <w:t>https://epp.genproc.gov.ru/web/proc_26</w:t>
        </w:r>
      </w:hyperlink>
    </w:p>
    <w:p w14:paraId="400830FE" w14:textId="77777777" w:rsidR="00854FF5" w:rsidRPr="00FA05B6" w:rsidRDefault="00854FF5" w:rsidP="008959F8">
      <w:pPr>
        <w:rPr>
          <w:rFonts w:cs="Times New Roman"/>
          <w:szCs w:val="24"/>
        </w:rPr>
      </w:pPr>
    </w:p>
    <w:sectPr w:rsidR="00854FF5" w:rsidRPr="00FA05B6" w:rsidSect="0089222E">
      <w:pgSz w:w="11906" w:h="16838"/>
      <w:pgMar w:top="1134" w:right="851" w:bottom="1134" w:left="1701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F5"/>
    <w:rsid w:val="0000783D"/>
    <w:rsid w:val="002B67E5"/>
    <w:rsid w:val="002D2C95"/>
    <w:rsid w:val="004317FC"/>
    <w:rsid w:val="004742F5"/>
    <w:rsid w:val="0054214B"/>
    <w:rsid w:val="005F76B4"/>
    <w:rsid w:val="006F4641"/>
    <w:rsid w:val="00797D38"/>
    <w:rsid w:val="00854FF5"/>
    <w:rsid w:val="0089222E"/>
    <w:rsid w:val="008959F8"/>
    <w:rsid w:val="00A5279C"/>
    <w:rsid w:val="00AB0A5B"/>
    <w:rsid w:val="00C0122D"/>
    <w:rsid w:val="00C3134B"/>
    <w:rsid w:val="00C75EC2"/>
    <w:rsid w:val="00CA7ACF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A21"/>
  <w15:chartTrackingRefBased/>
  <w15:docId w15:val="{759E705A-AEFA-4D10-8C81-735261D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26@rk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foms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6.rospotrebnadzo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eg26.roszdravnadzor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z26.ru" TargetMode="External"/><Relationship Id="rId9" Type="http://schemas.openxmlformats.org/officeDocument/2006/relationships/hyperlink" Target="https://epp.genproc.gov.ru/web/proc_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ORGMED</dc:creator>
  <cp:keywords/>
  <dc:description/>
  <cp:lastModifiedBy>ORGMED</cp:lastModifiedBy>
  <cp:revision>3</cp:revision>
  <dcterms:created xsi:type="dcterms:W3CDTF">2024-09-19T11:19:00Z</dcterms:created>
  <dcterms:modified xsi:type="dcterms:W3CDTF">2024-10-07T13:43:00Z</dcterms:modified>
</cp:coreProperties>
</file>